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p>
    <w:p w:rsidR="009822B7" w:rsidRDefault="009822B7" w:rsidP="009822B7">
      <w:pPr>
        <w:pStyle w:val="NormalWeb"/>
        <w:spacing w:before="0" w:beforeAutospacing="0" w:after="0" w:afterAutospacing="0" w:line="480" w:lineRule="auto"/>
        <w:jc w:val="center"/>
        <w:rPr>
          <w:color w:val="1C1E29"/>
        </w:rPr>
      </w:pPr>
      <w:r>
        <w:rPr>
          <w:color w:val="1C1E29"/>
        </w:rPr>
        <w:t>Just In Time Inventory</w:t>
      </w:r>
    </w:p>
    <w:p w:rsidR="009822B7" w:rsidRDefault="009822B7" w:rsidP="009822B7">
      <w:pPr>
        <w:pStyle w:val="NormalWeb"/>
        <w:spacing w:before="0" w:beforeAutospacing="0" w:after="0" w:afterAutospacing="0" w:line="480" w:lineRule="auto"/>
        <w:jc w:val="center"/>
        <w:rPr>
          <w:color w:val="1C1E29"/>
        </w:rPr>
      </w:pPr>
      <w:r>
        <w:rPr>
          <w:color w:val="1C1E29"/>
        </w:rPr>
        <w:t>Student Name</w:t>
      </w:r>
    </w:p>
    <w:p w:rsidR="009822B7" w:rsidRDefault="009822B7" w:rsidP="009822B7">
      <w:pPr>
        <w:pStyle w:val="NormalWeb"/>
        <w:spacing w:before="0" w:beforeAutospacing="0" w:after="0" w:afterAutospacing="0" w:line="480" w:lineRule="auto"/>
        <w:jc w:val="center"/>
        <w:rPr>
          <w:color w:val="1C1E29"/>
        </w:rPr>
      </w:pPr>
      <w:r>
        <w:rPr>
          <w:color w:val="1C1E29"/>
        </w:rPr>
        <w:t>Institution Affiliation</w:t>
      </w:r>
    </w:p>
    <w:p w:rsidR="009822B7" w:rsidRDefault="009822B7" w:rsidP="009822B7">
      <w:pPr>
        <w:pStyle w:val="NormalWeb"/>
        <w:spacing w:before="0" w:beforeAutospacing="0" w:after="0" w:afterAutospacing="0" w:line="480" w:lineRule="auto"/>
        <w:jc w:val="center"/>
        <w:rPr>
          <w:color w:val="1C1E29"/>
        </w:rPr>
      </w:pPr>
      <w:r>
        <w:rPr>
          <w:color w:val="1C1E29"/>
        </w:rPr>
        <w:t>Instructor Name</w:t>
      </w:r>
    </w:p>
    <w:p w:rsidR="009822B7" w:rsidRDefault="009822B7" w:rsidP="009822B7">
      <w:pPr>
        <w:pStyle w:val="NormalWeb"/>
        <w:spacing w:before="0" w:beforeAutospacing="0" w:after="0" w:afterAutospacing="0" w:line="480" w:lineRule="auto"/>
        <w:jc w:val="center"/>
        <w:rPr>
          <w:color w:val="1C1E29"/>
        </w:rPr>
      </w:pPr>
      <w:r>
        <w:rPr>
          <w:color w:val="1C1E29"/>
        </w:rPr>
        <w:t>Course Title</w:t>
      </w:r>
    </w:p>
    <w:p w:rsidR="009822B7" w:rsidRDefault="009822B7" w:rsidP="009822B7">
      <w:pPr>
        <w:pStyle w:val="NormalWeb"/>
        <w:spacing w:before="0" w:beforeAutospacing="0" w:after="0" w:afterAutospacing="0" w:line="480" w:lineRule="auto"/>
        <w:jc w:val="center"/>
        <w:rPr>
          <w:color w:val="1C1E29"/>
        </w:rPr>
      </w:pPr>
      <w:r>
        <w:rPr>
          <w:color w:val="1C1E29"/>
        </w:rPr>
        <w:t>Date</w:t>
      </w:r>
    </w:p>
    <w:p w:rsidR="009822B7" w:rsidRDefault="009822B7" w:rsidP="009822B7">
      <w:pPr>
        <w:rPr>
          <w:rFonts w:ascii="Times New Roman" w:eastAsia="Times New Roman" w:hAnsi="Times New Roman" w:cs="Times New Roman"/>
          <w:color w:val="1C1E29"/>
          <w:sz w:val="24"/>
          <w:szCs w:val="24"/>
        </w:rPr>
      </w:pPr>
      <w:r>
        <w:rPr>
          <w:color w:val="1C1E29"/>
        </w:rPr>
        <w:br w:type="page"/>
      </w:r>
    </w:p>
    <w:p w:rsidR="009822B7" w:rsidRDefault="009822B7"/>
    <w:p w:rsidR="006E08E0" w:rsidRPr="006E08E0" w:rsidRDefault="006E08E0" w:rsidP="006E08E0">
      <w:pPr>
        <w:spacing w:after="100" w:afterAutospacing="1" w:line="480" w:lineRule="auto"/>
        <w:ind w:firstLine="720"/>
        <w:jc w:val="both"/>
        <w:rPr>
          <w:rFonts w:ascii="Times New Roman" w:hAnsi="Times New Roman" w:cs="Times New Roman"/>
          <w:sz w:val="24"/>
          <w:szCs w:val="24"/>
        </w:rPr>
      </w:pPr>
      <w:r w:rsidRPr="006E08E0">
        <w:rPr>
          <w:rFonts w:ascii="Times New Roman" w:hAnsi="Times New Roman" w:cs="Times New Roman"/>
          <w:sz w:val="24"/>
          <w:szCs w:val="24"/>
        </w:rPr>
        <w:t>Just In time Inventory is can be defined as a stratagem which manufacturers use in utilizing efficiency as they decrease a lot of waste by receiving goods as they are required in time in the process of manufacturing. When it comes to purchasing decisions, it tends to involve a lot of issues, for example, stockout costs, material cost, inspection cost, ordering cost as well as the cost of carryin</w:t>
      </w:r>
      <w:r>
        <w:rPr>
          <w:rFonts w:ascii="Times New Roman" w:hAnsi="Times New Roman" w:cs="Times New Roman"/>
          <w:sz w:val="24"/>
          <w:szCs w:val="24"/>
        </w:rPr>
        <w:t xml:space="preserve">g. Just In Time purchasing can be therefore </w:t>
      </w:r>
      <w:r w:rsidRPr="006E08E0">
        <w:rPr>
          <w:rFonts w:ascii="Times New Roman" w:hAnsi="Times New Roman" w:cs="Times New Roman"/>
          <w:sz w:val="24"/>
          <w:szCs w:val="24"/>
        </w:rPr>
        <w:t>taken as purchasing of materials when they are needed. This activity of purchasing becomes so accurate in that, the goods or the materials are being delivered to their expected destination at the right time as they are required for sales or production. There are many benefits of Just In Time purchasing, for instance, the costs that are incurred during the inventory management can be reduced. It is noted that at times they can be brought to zero expenditure. To add to this is that ordering costs and carrying costs are also other many costs which are to be put into consideration as much as JIT purchasing is concerned. The commonly known costs are out of stock cost, purchasing, and shrinkage and also return costs. The implementation of JIT helps to improve performance or production by lowering the levels of inventory, quality costs are also reduced leading to higher customer attraction.</w:t>
      </w:r>
    </w:p>
    <w:p w:rsidR="006E08E0" w:rsidRPr="006E08E0" w:rsidRDefault="006E08E0" w:rsidP="006E08E0">
      <w:pPr>
        <w:spacing w:after="100" w:afterAutospacing="1" w:line="480" w:lineRule="auto"/>
        <w:ind w:firstLine="720"/>
        <w:jc w:val="both"/>
        <w:rPr>
          <w:rFonts w:ascii="Times New Roman" w:hAnsi="Times New Roman" w:cs="Times New Roman"/>
          <w:sz w:val="24"/>
          <w:szCs w:val="24"/>
        </w:rPr>
      </w:pPr>
      <w:r w:rsidRPr="006E08E0">
        <w:rPr>
          <w:rFonts w:ascii="Times New Roman" w:hAnsi="Times New Roman" w:cs="Times New Roman"/>
          <w:sz w:val="24"/>
          <w:szCs w:val="24"/>
        </w:rPr>
        <w:t>The implications of JIT can be evidenced by the changing in global competition as much as the business environment is concerned. This has forced many business firms to transform so that they become more competitive in the business sector. Many organizations are ready or have adopted the JIT inventory to reengineer themselves to their competitors. The Just In Time inventory system was to implicate every organization's control system for instance accounting system of information. This calls for the updating of all the systems by following the invention and change of the manufacturing system. All the JIT implicates the organization since the new system was to affect all entries of accounting in that business organization.</w:t>
      </w:r>
    </w:p>
    <w:p w:rsidR="006E08E0" w:rsidRPr="006E08E0" w:rsidRDefault="006E08E0" w:rsidP="006E08E0">
      <w:pPr>
        <w:spacing w:after="100" w:afterAutospacing="1" w:line="480" w:lineRule="auto"/>
        <w:ind w:firstLine="720"/>
        <w:jc w:val="both"/>
        <w:rPr>
          <w:rFonts w:ascii="Times New Roman" w:hAnsi="Times New Roman" w:cs="Times New Roman"/>
          <w:sz w:val="24"/>
          <w:szCs w:val="24"/>
        </w:rPr>
      </w:pPr>
      <w:r w:rsidRPr="006E08E0">
        <w:rPr>
          <w:rFonts w:ascii="Times New Roman" w:hAnsi="Times New Roman" w:cs="Times New Roman"/>
          <w:sz w:val="24"/>
          <w:szCs w:val="24"/>
        </w:rPr>
        <w:lastRenderedPageBreak/>
        <w:t>The global market conditions that business encounters tend to be in a constant condition of flux, this forces the organization managers in innovating new projects which will help in competing and keeping the business more relevant to every modern consumer. When we use SWOT in strategic planning tends to describe the processes which business uses in the determination of how best or better they can achieve their objectives as they carry out their missions. The SWOT analysis represents a commonly used tool in strategic planning which helps managers in evaluating the chances for which certain projects will succeed.</w:t>
      </w:r>
    </w:p>
    <w:p w:rsidR="00CC0EE3" w:rsidRPr="009822B7" w:rsidRDefault="006E08E0" w:rsidP="006E08E0">
      <w:pPr>
        <w:spacing w:after="100" w:afterAutospacing="1" w:line="480" w:lineRule="auto"/>
        <w:ind w:firstLine="720"/>
        <w:jc w:val="both"/>
        <w:rPr>
          <w:rFonts w:ascii="Times New Roman" w:hAnsi="Times New Roman" w:cs="Times New Roman"/>
          <w:sz w:val="24"/>
          <w:szCs w:val="24"/>
        </w:rPr>
      </w:pPr>
      <w:r w:rsidRPr="006E08E0">
        <w:rPr>
          <w:rFonts w:ascii="Times New Roman" w:hAnsi="Times New Roman" w:cs="Times New Roman"/>
          <w:sz w:val="24"/>
          <w:szCs w:val="24"/>
        </w:rPr>
        <w:t xml:space="preserve">The SWOT analysis also helps managers to improve their focus. This is achieved in that it helps everyone to be a bar or at the same level. It sets all that to be done by everyone at a given year or a given period. The managers as well will benefits from SWOT analysis by enhancing strategic alignment for which it sets goals for everyone so that managers and employees build strategies as a team. Managers can identify unknown aspects. This is that managers can identify critical aspects of the organization which were not previously known whether they exist in that organization. This can be interpreted as moving </w:t>
      </w:r>
      <w:bookmarkStart w:id="0" w:name="_GoBack"/>
      <w:bookmarkEnd w:id="0"/>
      <w:r w:rsidRPr="006E08E0">
        <w:rPr>
          <w:rFonts w:ascii="Times New Roman" w:hAnsi="Times New Roman" w:cs="Times New Roman"/>
          <w:sz w:val="24"/>
          <w:szCs w:val="24"/>
        </w:rPr>
        <w:t>from unknown strengths to the hidden threats. When this information is uncovered it will help all the subjects of the organization to move forward.</w:t>
      </w:r>
    </w:p>
    <w:sectPr w:rsidR="00CC0EE3" w:rsidRPr="009822B7" w:rsidSect="009822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379" w:rsidRDefault="00A65379" w:rsidP="009822B7">
      <w:pPr>
        <w:spacing w:after="0" w:line="240" w:lineRule="auto"/>
      </w:pPr>
      <w:r>
        <w:separator/>
      </w:r>
    </w:p>
  </w:endnote>
  <w:endnote w:type="continuationSeparator" w:id="1">
    <w:p w:rsidR="00A65379" w:rsidRDefault="00A65379" w:rsidP="009822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379" w:rsidRDefault="00A65379" w:rsidP="009822B7">
      <w:pPr>
        <w:spacing w:after="0" w:line="240" w:lineRule="auto"/>
      </w:pPr>
      <w:r>
        <w:separator/>
      </w:r>
    </w:p>
  </w:footnote>
  <w:footnote w:type="continuationSeparator" w:id="1">
    <w:p w:rsidR="00A65379" w:rsidRDefault="00A65379" w:rsidP="009822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2772131"/>
      <w:docPartObj>
        <w:docPartGallery w:val="Page Numbers (Top of Page)"/>
        <w:docPartUnique/>
      </w:docPartObj>
    </w:sdtPr>
    <w:sdtEndPr>
      <w:rPr>
        <w:noProof/>
      </w:rPr>
    </w:sdtEndPr>
    <w:sdtContent>
      <w:p w:rsidR="009822B7" w:rsidRDefault="009822B7" w:rsidP="009822B7">
        <w:pPr>
          <w:pStyle w:val="NormalWeb"/>
          <w:spacing w:before="0" w:beforeAutospacing="0" w:after="0" w:afterAutospacing="0" w:line="480" w:lineRule="auto"/>
          <w:jc w:val="center"/>
        </w:pPr>
        <w:r>
          <w:rPr>
            <w:color w:val="1C1E29"/>
          </w:rPr>
          <w:t xml:space="preserve">JUST IN TIME INVENTORY                                                                                                       </w:t>
        </w:r>
        <w:r w:rsidR="00034AA0">
          <w:fldChar w:fldCharType="begin"/>
        </w:r>
        <w:r>
          <w:instrText xml:space="preserve"> PAGE   \* MERGEFORMAT </w:instrText>
        </w:r>
        <w:r w:rsidR="00034AA0">
          <w:fldChar w:fldCharType="separate"/>
        </w:r>
        <w:r w:rsidR="00250794">
          <w:rPr>
            <w:noProof/>
          </w:rPr>
          <w:t>3</w:t>
        </w:r>
        <w:r w:rsidR="00034AA0">
          <w:rPr>
            <w:noProof/>
          </w:rPr>
          <w:fldChar w:fldCharType="end"/>
        </w:r>
      </w:p>
    </w:sdtContent>
  </w:sdt>
  <w:p w:rsidR="009822B7" w:rsidRDefault="009822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2B7" w:rsidRPr="009822B7" w:rsidRDefault="009822B7">
    <w:pPr>
      <w:pStyle w:val="Header"/>
      <w:rPr>
        <w:rFonts w:ascii="Times New Roman" w:hAnsi="Times New Roman" w:cs="Times New Roman"/>
        <w:sz w:val="24"/>
        <w:szCs w:val="24"/>
      </w:rPr>
    </w:pPr>
    <w:r w:rsidRPr="009822B7">
      <w:rPr>
        <w:rFonts w:ascii="Times New Roman" w:hAnsi="Times New Roman" w:cs="Times New Roman"/>
        <w:b/>
        <w:sz w:val="24"/>
        <w:szCs w:val="24"/>
      </w:rPr>
      <w:t>R</w:t>
    </w:r>
    <w:r w:rsidRPr="009822B7">
      <w:rPr>
        <w:rFonts w:ascii="Times New Roman" w:hAnsi="Times New Roman" w:cs="Times New Roman"/>
        <w:sz w:val="24"/>
        <w:szCs w:val="24"/>
      </w:rPr>
      <w:t xml:space="preserve">unning </w:t>
    </w:r>
    <w:r w:rsidRPr="009822B7">
      <w:rPr>
        <w:rFonts w:ascii="Times New Roman" w:hAnsi="Times New Roman" w:cs="Times New Roman"/>
        <w:b/>
        <w:sz w:val="24"/>
        <w:szCs w:val="24"/>
      </w:rPr>
      <w:t>H</w:t>
    </w:r>
    <w:r w:rsidRPr="009822B7">
      <w:rPr>
        <w:rFonts w:ascii="Times New Roman" w:hAnsi="Times New Roman" w:cs="Times New Roman"/>
        <w:sz w:val="24"/>
        <w:szCs w:val="24"/>
      </w:rPr>
      <w:t xml:space="preserve">ead: </w:t>
    </w:r>
    <w:r w:rsidRPr="009822B7">
      <w:rPr>
        <w:rFonts w:ascii="Times New Roman" w:hAnsi="Times New Roman" w:cs="Times New Roman"/>
        <w:color w:val="1C1E29"/>
        <w:sz w:val="24"/>
        <w:szCs w:val="24"/>
      </w:rPr>
      <w:t xml:space="preserve">JUST IN TIME INVENTORY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applyBreakingRules/>
  </w:compat>
  <w:rsids>
    <w:rsidRoot w:val="00605FB4"/>
    <w:rsid w:val="0000054B"/>
    <w:rsid w:val="000012AC"/>
    <w:rsid w:val="00034AA0"/>
    <w:rsid w:val="002127F7"/>
    <w:rsid w:val="00250794"/>
    <w:rsid w:val="00433586"/>
    <w:rsid w:val="00484C84"/>
    <w:rsid w:val="00510F96"/>
    <w:rsid w:val="00523D5D"/>
    <w:rsid w:val="00587204"/>
    <w:rsid w:val="00597D5D"/>
    <w:rsid w:val="00605FB4"/>
    <w:rsid w:val="006621AC"/>
    <w:rsid w:val="006E08E0"/>
    <w:rsid w:val="007E3377"/>
    <w:rsid w:val="00837E0E"/>
    <w:rsid w:val="0088559B"/>
    <w:rsid w:val="00900BBD"/>
    <w:rsid w:val="009162D3"/>
    <w:rsid w:val="00935CC4"/>
    <w:rsid w:val="009822B7"/>
    <w:rsid w:val="009B0C22"/>
    <w:rsid w:val="00A31F0D"/>
    <w:rsid w:val="00A65379"/>
    <w:rsid w:val="00B07E1B"/>
    <w:rsid w:val="00B70641"/>
    <w:rsid w:val="00BA5546"/>
    <w:rsid w:val="00BB2A77"/>
    <w:rsid w:val="00BF1CB4"/>
    <w:rsid w:val="00CC0EE3"/>
    <w:rsid w:val="00DC221B"/>
    <w:rsid w:val="00E0113B"/>
    <w:rsid w:val="00F156D8"/>
    <w:rsid w:val="00FF04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A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22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2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2B7"/>
  </w:style>
  <w:style w:type="paragraph" w:styleId="Footer">
    <w:name w:val="footer"/>
    <w:basedOn w:val="Normal"/>
    <w:link w:val="FooterChar"/>
    <w:uiPriority w:val="99"/>
    <w:unhideWhenUsed/>
    <w:rsid w:val="0098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2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22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2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2B7"/>
  </w:style>
  <w:style w:type="paragraph" w:styleId="Footer">
    <w:name w:val="footer"/>
    <w:basedOn w:val="Normal"/>
    <w:link w:val="FooterChar"/>
    <w:uiPriority w:val="99"/>
    <w:unhideWhenUsed/>
    <w:rsid w:val="0098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2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WRITER</cp:lastModifiedBy>
  <cp:revision>2</cp:revision>
  <dcterms:created xsi:type="dcterms:W3CDTF">2019-11-28T15:39:00Z</dcterms:created>
  <dcterms:modified xsi:type="dcterms:W3CDTF">2019-11-28T15:39:00Z</dcterms:modified>
</cp:coreProperties>
</file>